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F1" w:rsidRDefault="00842AF1" w:rsidP="00842AF1">
      <w:pPr>
        <w:pStyle w:val="Style6"/>
        <w:widowControl/>
        <w:spacing w:line="240" w:lineRule="exact"/>
        <w:ind w:left="578"/>
        <w:rPr>
          <w:sz w:val="20"/>
          <w:szCs w:val="20"/>
        </w:rPr>
      </w:pPr>
    </w:p>
    <w:p w:rsidR="00601E47" w:rsidRDefault="00601E47" w:rsidP="00842AF1">
      <w:pPr>
        <w:contextualSpacing/>
        <w:jc w:val="center"/>
        <w:rPr>
          <w:b/>
          <w:sz w:val="28"/>
          <w:szCs w:val="28"/>
        </w:rPr>
      </w:pPr>
    </w:p>
    <w:p w:rsidR="00601E47" w:rsidRDefault="00601E47" w:rsidP="00842AF1">
      <w:pPr>
        <w:contextualSpacing/>
        <w:jc w:val="center"/>
        <w:rPr>
          <w:b/>
          <w:sz w:val="28"/>
          <w:szCs w:val="28"/>
        </w:rPr>
      </w:pPr>
    </w:p>
    <w:p w:rsidR="00601E47" w:rsidRDefault="00601E47" w:rsidP="00842AF1">
      <w:pPr>
        <w:contextualSpacing/>
        <w:jc w:val="center"/>
        <w:rPr>
          <w:b/>
          <w:sz w:val="28"/>
          <w:szCs w:val="28"/>
        </w:rPr>
      </w:pPr>
    </w:p>
    <w:p w:rsidR="00601E47" w:rsidRDefault="00601E47" w:rsidP="00842AF1">
      <w:pPr>
        <w:contextualSpacing/>
        <w:jc w:val="center"/>
        <w:rPr>
          <w:b/>
          <w:sz w:val="28"/>
          <w:szCs w:val="28"/>
        </w:rPr>
      </w:pPr>
    </w:p>
    <w:p w:rsidR="00601E47" w:rsidRDefault="00601E47" w:rsidP="00842AF1">
      <w:pPr>
        <w:contextualSpacing/>
        <w:jc w:val="center"/>
        <w:rPr>
          <w:b/>
          <w:sz w:val="28"/>
          <w:szCs w:val="28"/>
        </w:rPr>
      </w:pPr>
    </w:p>
    <w:p w:rsidR="00601E47" w:rsidRDefault="00601E47" w:rsidP="00842AF1">
      <w:pPr>
        <w:contextualSpacing/>
        <w:jc w:val="center"/>
        <w:rPr>
          <w:b/>
          <w:sz w:val="28"/>
          <w:szCs w:val="28"/>
        </w:rPr>
      </w:pPr>
    </w:p>
    <w:p w:rsidR="00601E47" w:rsidRDefault="00601E47" w:rsidP="00842AF1">
      <w:pPr>
        <w:contextualSpacing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120765" cy="8426378"/>
            <wp:effectExtent l="19050" t="0" r="0" b="0"/>
            <wp:docPr id="2" name="Рисунок 1" descr="C:\Users\user\Pictures\2016-02-07 ти  Попечит совет\ти  Попечит со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07 ти  Попечит совет\ти  Попечит сове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47" w:rsidRDefault="00601E47" w:rsidP="00842AF1">
      <w:pPr>
        <w:contextualSpacing/>
        <w:jc w:val="center"/>
        <w:rPr>
          <w:b/>
          <w:sz w:val="28"/>
          <w:szCs w:val="28"/>
        </w:rPr>
      </w:pPr>
    </w:p>
    <w:p w:rsidR="00842AF1" w:rsidRPr="007C2EE8" w:rsidRDefault="00842AF1" w:rsidP="00842AF1">
      <w:pPr>
        <w:pStyle w:val="Style2"/>
        <w:widowControl/>
        <w:spacing w:line="240" w:lineRule="exact"/>
        <w:rPr>
          <w:sz w:val="28"/>
          <w:szCs w:val="28"/>
        </w:rPr>
      </w:pPr>
    </w:p>
    <w:p w:rsidR="00601E47" w:rsidRDefault="00601E47" w:rsidP="00842AF1">
      <w:pPr>
        <w:pStyle w:val="Style1"/>
        <w:widowControl/>
        <w:jc w:val="both"/>
        <w:rPr>
          <w:sz w:val="28"/>
          <w:szCs w:val="28"/>
        </w:rPr>
      </w:pPr>
    </w:p>
    <w:p w:rsidR="00601E47" w:rsidRDefault="00601E47" w:rsidP="00842AF1">
      <w:pPr>
        <w:pStyle w:val="Style1"/>
        <w:widowControl/>
        <w:jc w:val="both"/>
        <w:rPr>
          <w:sz w:val="28"/>
          <w:szCs w:val="28"/>
        </w:rPr>
      </w:pP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C2EE8">
        <w:rPr>
          <w:sz w:val="28"/>
          <w:szCs w:val="28"/>
        </w:rPr>
        <w:t>о совершенствовании деятельности Учреждения.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 xml:space="preserve"> 2.3.Попечительский совет определяет: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 xml:space="preserve"> направление, формы, размер и порядок использования внебюджетных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средств, в том числе на оказание помощи работникам Учреждения, воспитанникам из малообеспеченных семей и детям-сиротам;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>перечень дополнительных платных образовательных услуг,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предоставляемых Учреждением.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 xml:space="preserve">2.4.Попечительский совет: 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>контролирует целевое использование средств добровольных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пожертвований администрацией Учреждения; 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>заслушивает отчет заведующего по финансово-хозяйственным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 вопросам.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</w:p>
    <w:p w:rsidR="00842AF1" w:rsidRDefault="00842AF1" w:rsidP="00842AF1">
      <w:pPr>
        <w:pStyle w:val="Style1"/>
        <w:widowControl/>
        <w:jc w:val="center"/>
        <w:rPr>
          <w:sz w:val="28"/>
          <w:szCs w:val="28"/>
        </w:rPr>
      </w:pPr>
      <w:r w:rsidRPr="007C2EE8">
        <w:rPr>
          <w:sz w:val="28"/>
          <w:szCs w:val="28"/>
        </w:rPr>
        <w:t>3. Организация управления Попечительским советом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 xml:space="preserve">3.1.Попечительский совет избирается на Общем родительском собрании Учреждения сроком на 2 года.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Попечительский совет из своего состава избирает председателя и секретаря.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3.3. Руководство деятельностью Попечительским советом осуществляется председателем, который избирается большинством голосов членов Попечительского совета на заседании Попечительского совета.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Члены Попечительского совета работают на безвозмездной основе.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C2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Заседания Попечительского совета проводятся по мере необходимости, но не реже 1 раза в квартал.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C2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Внеочередные заседания Попечительского совета могут созываться по требованию не менее половины членов Попечительского совета. </w:t>
      </w:r>
      <w:r>
        <w:rPr>
          <w:sz w:val="28"/>
          <w:szCs w:val="28"/>
        </w:rPr>
        <w:t xml:space="preserve">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C2EE8">
        <w:rPr>
          <w:sz w:val="28"/>
          <w:szCs w:val="28"/>
        </w:rPr>
        <w:t>.Все решения Попечительского совета принимаются простым большинством голосов при наличии не менее 2/3 его членов, решения оформляются протоколом.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C2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Решения Попечительского совета доводятся до сведения всех сотрудников и родителей Учреждения.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C2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Попечительский совет </w:t>
      </w:r>
      <w:proofErr w:type="gramStart"/>
      <w:r w:rsidRPr="007C2EE8">
        <w:rPr>
          <w:sz w:val="28"/>
          <w:szCs w:val="28"/>
        </w:rPr>
        <w:t>отчитывается о</w:t>
      </w:r>
      <w:proofErr w:type="gramEnd"/>
      <w:r w:rsidRPr="007C2EE8">
        <w:rPr>
          <w:sz w:val="28"/>
          <w:szCs w:val="28"/>
        </w:rPr>
        <w:t xml:space="preserve"> своей работе перед Общим родительским собранием Учреждения не реже одного раза в год.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C2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Общее родительское собрание Учреждения избирает ревизионную комиссию, которая контролирует финансовую деятельность Попечительского совета. Количественный и персональный состав ревизионной комиссии определяется Общим родительским собранием Учреждения не реже одного раза в год. </w:t>
      </w:r>
    </w:p>
    <w:p w:rsidR="00842AF1" w:rsidRDefault="00842AF1" w:rsidP="00842AF1">
      <w:pPr>
        <w:pStyle w:val="Style1"/>
        <w:widowControl/>
        <w:spacing w:before="89"/>
        <w:jc w:val="center"/>
        <w:rPr>
          <w:sz w:val="28"/>
          <w:szCs w:val="28"/>
        </w:rPr>
      </w:pPr>
      <w:r w:rsidRPr="007C2EE8">
        <w:rPr>
          <w:sz w:val="28"/>
          <w:szCs w:val="28"/>
        </w:rPr>
        <w:t>4. Права и обязанности Попечительского совета</w:t>
      </w:r>
    </w:p>
    <w:p w:rsidR="00842AF1" w:rsidRDefault="00842AF1" w:rsidP="00842AF1">
      <w:pPr>
        <w:pStyle w:val="Style1"/>
        <w:widowControl/>
        <w:spacing w:before="89"/>
        <w:jc w:val="center"/>
        <w:rPr>
          <w:sz w:val="28"/>
          <w:szCs w:val="28"/>
        </w:rPr>
      </w:pP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4.1. Для осуществления своих целей и реализации, определенных настоящим Положением задач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 Попечительский совет имеет право: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>участвовать в управлении Учреждения в форме определенной Уставом;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C2EE8">
        <w:rPr>
          <w:sz w:val="28"/>
          <w:szCs w:val="28"/>
        </w:rPr>
        <w:t>соблюдать действующее законодательство РФ, касающейся сферы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>деятельности Попечительского совета, а так же нормы, предусмотренные настоящим</w:t>
      </w:r>
      <w:r>
        <w:rPr>
          <w:sz w:val="28"/>
          <w:szCs w:val="28"/>
        </w:rPr>
        <w:t xml:space="preserve"> Положением и иными нормативно-</w:t>
      </w:r>
      <w:r w:rsidRPr="007C2EE8">
        <w:rPr>
          <w:sz w:val="28"/>
          <w:szCs w:val="28"/>
        </w:rPr>
        <w:t xml:space="preserve">правовыми документами; 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>представлять и защищать в рамках своей компетенции права и законные интересы детей, всех чле</w:t>
      </w:r>
      <w:r>
        <w:rPr>
          <w:sz w:val="28"/>
          <w:szCs w:val="28"/>
        </w:rPr>
        <w:t>нов и участников воспитательно-</w:t>
      </w:r>
      <w:r w:rsidRPr="007C2EE8">
        <w:rPr>
          <w:sz w:val="28"/>
          <w:szCs w:val="28"/>
        </w:rPr>
        <w:t xml:space="preserve">образовательного процесса в органах государственной власти, местного самоуправления и общественных объединениях;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C2EE8">
        <w:rPr>
          <w:sz w:val="28"/>
          <w:szCs w:val="28"/>
        </w:rPr>
        <w:t>выступать с инициативами по различным вопросам образовательной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деятельности, вносить предложения в администрацию образовательной организации, органы управления образованием, органы местного, самоуправления и органы государственной власти по совершенствованию обучения и воспитания, семейной политики и другим вопросам, касающимся детей и семьи об изменении и дополнении документов учреждения, регламентирующих организацию образовательного процесса, </w:t>
      </w:r>
      <w:r>
        <w:rPr>
          <w:sz w:val="28"/>
          <w:szCs w:val="28"/>
        </w:rPr>
        <w:t>по совершенствованию предметно-</w:t>
      </w:r>
      <w:r w:rsidRPr="007C2EE8">
        <w:rPr>
          <w:sz w:val="28"/>
          <w:szCs w:val="28"/>
        </w:rPr>
        <w:t>развивающей среды и материально - технической базы образовательной организации;</w:t>
      </w:r>
      <w:proofErr w:type="gramEnd"/>
      <w:r w:rsidRPr="007C2EE8">
        <w:rPr>
          <w:sz w:val="28"/>
          <w:szCs w:val="28"/>
        </w:rPr>
        <w:t xml:space="preserve">  вносить предложения о поощрении родителей (законных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 представителей) воспитанников и педагогов за успехи в воспитании детей, за активную помощь Учреждению; 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>проводить в помещении Учреждения собрания, заседания и другие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>мероприятия, определяемые целями и задачами своей деятельности;  контролировать целевое использование денежных средств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администрацией Учреждения;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 xml:space="preserve">заслушивать информации и отчеты о работе </w:t>
      </w:r>
      <w:proofErr w:type="gramStart"/>
      <w:r>
        <w:rPr>
          <w:sz w:val="28"/>
          <w:szCs w:val="28"/>
        </w:rPr>
        <w:t>заведующего</w:t>
      </w:r>
      <w:r w:rsidRPr="007C2EE8">
        <w:rPr>
          <w:sz w:val="28"/>
          <w:szCs w:val="28"/>
        </w:rPr>
        <w:t xml:space="preserve"> Учреждения</w:t>
      </w:r>
      <w:proofErr w:type="gramEnd"/>
      <w:r w:rsidRPr="007C2EE8">
        <w:rPr>
          <w:sz w:val="28"/>
          <w:szCs w:val="28"/>
        </w:rPr>
        <w:t xml:space="preserve"> по финансово-хозяйственным вопросам.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 xml:space="preserve">4.2. Члены Попечительского совета обязаны: 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>соблюдать действующие законодательство РФ и нормы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>международного права, касающиеся сферы его деятельности, а также нормы, предусмотренные настоящим</w:t>
      </w:r>
      <w:r>
        <w:rPr>
          <w:sz w:val="28"/>
          <w:szCs w:val="28"/>
        </w:rPr>
        <w:t xml:space="preserve"> Положением и иными нормативно-</w:t>
      </w:r>
      <w:r w:rsidRPr="007C2EE8">
        <w:rPr>
          <w:sz w:val="28"/>
          <w:szCs w:val="28"/>
        </w:rPr>
        <w:t xml:space="preserve">правовыми документами;  </w:t>
      </w: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>принимать свои решения в интересах ребѐнка, соблюдать такт и</w:t>
      </w:r>
      <w:r>
        <w:rPr>
          <w:sz w:val="28"/>
          <w:szCs w:val="28"/>
        </w:rPr>
        <w:t xml:space="preserve"> </w:t>
      </w:r>
      <w:r w:rsidRPr="007C2EE8">
        <w:rPr>
          <w:sz w:val="28"/>
          <w:szCs w:val="28"/>
        </w:rPr>
        <w:t xml:space="preserve">деловую этику; 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 xml:space="preserve">принимать активное участие в работе Попечительского совета и деятельности Учреждения:  ежегодно </w:t>
      </w:r>
      <w:proofErr w:type="gramStart"/>
      <w:r w:rsidRPr="007C2EE8">
        <w:rPr>
          <w:sz w:val="28"/>
          <w:szCs w:val="28"/>
        </w:rPr>
        <w:t>отчитываться о</w:t>
      </w:r>
      <w:proofErr w:type="gramEnd"/>
      <w:r w:rsidRPr="007C2EE8">
        <w:rPr>
          <w:sz w:val="28"/>
          <w:szCs w:val="28"/>
        </w:rPr>
        <w:t xml:space="preserve"> своей деятельности, в том числе об использовании внебюджетных средств перед родителями, обеспечивать доступность ознакомления каждого родителя с указанными отчетами;  соблюдать Устав Учреждения.</w:t>
      </w:r>
      <w:r>
        <w:rPr>
          <w:sz w:val="28"/>
          <w:szCs w:val="28"/>
        </w:rPr>
        <w:t xml:space="preserve"> </w:t>
      </w:r>
    </w:p>
    <w:p w:rsidR="00842AF1" w:rsidRDefault="00842AF1" w:rsidP="00842AF1">
      <w:pPr>
        <w:pStyle w:val="Style1"/>
        <w:widowControl/>
        <w:spacing w:before="89"/>
        <w:jc w:val="center"/>
        <w:rPr>
          <w:sz w:val="28"/>
          <w:szCs w:val="28"/>
        </w:rPr>
      </w:pPr>
    </w:p>
    <w:p w:rsidR="00842AF1" w:rsidRDefault="00842AF1" w:rsidP="00842AF1">
      <w:pPr>
        <w:pStyle w:val="Style1"/>
        <w:widowControl/>
        <w:spacing w:before="89"/>
        <w:jc w:val="center"/>
        <w:rPr>
          <w:sz w:val="28"/>
          <w:szCs w:val="28"/>
        </w:rPr>
      </w:pPr>
      <w:r w:rsidRPr="007C2EE8">
        <w:rPr>
          <w:sz w:val="28"/>
          <w:szCs w:val="28"/>
        </w:rPr>
        <w:t>5. Делопроизводство Попечительского совета</w:t>
      </w:r>
    </w:p>
    <w:p w:rsidR="00842AF1" w:rsidRDefault="00842AF1" w:rsidP="00842AF1">
      <w:pPr>
        <w:pStyle w:val="Style1"/>
        <w:widowControl/>
        <w:spacing w:before="89"/>
        <w:jc w:val="both"/>
        <w:rPr>
          <w:sz w:val="28"/>
          <w:szCs w:val="28"/>
        </w:rPr>
      </w:pP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 xml:space="preserve">5.1. Заседания Попечительского совета оформляются протоколом.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 xml:space="preserve">5.2. В протоколах фиксируются: </w:t>
      </w:r>
      <w:r>
        <w:rPr>
          <w:sz w:val="28"/>
          <w:szCs w:val="28"/>
        </w:rPr>
        <w:t xml:space="preserve">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 xml:space="preserve">дата проведения заседания; </w:t>
      </w:r>
      <w:r>
        <w:rPr>
          <w:sz w:val="28"/>
          <w:szCs w:val="28"/>
        </w:rPr>
        <w:t xml:space="preserve">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 xml:space="preserve">количественное присутствие (отсутствие) членов Попечительского совета;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 xml:space="preserve">приглашенные (ФИО, должность);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 xml:space="preserve">повестка дня;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 xml:space="preserve">ход обсуждения вопросов;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C2EE8">
        <w:rPr>
          <w:sz w:val="28"/>
          <w:szCs w:val="28"/>
        </w:rPr>
        <w:t xml:space="preserve">предложения, рекомендации и замечания членов Попечительского совета и приглашенных лиц;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E8">
        <w:rPr>
          <w:sz w:val="28"/>
          <w:szCs w:val="28"/>
        </w:rPr>
        <w:t xml:space="preserve">решение.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 xml:space="preserve">5.3.Протоколы ведет секретарь, ранее избранный из числа членов Попечительского совета.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 xml:space="preserve">5.4. Протоколы подписываются председателем Попечительского совета и членами Попечительского совета. </w:t>
      </w:r>
    </w:p>
    <w:p w:rsidR="00842AF1" w:rsidRDefault="00842AF1" w:rsidP="00842AF1">
      <w:pPr>
        <w:pStyle w:val="Style1"/>
        <w:widowControl/>
        <w:jc w:val="both"/>
        <w:rPr>
          <w:sz w:val="28"/>
          <w:szCs w:val="28"/>
        </w:rPr>
      </w:pPr>
      <w:r w:rsidRPr="007C2EE8">
        <w:rPr>
          <w:sz w:val="28"/>
          <w:szCs w:val="28"/>
        </w:rPr>
        <w:t>5.5. Нумерация протоколов ведется от начала учебного года.</w:t>
      </w:r>
    </w:p>
    <w:p w:rsidR="00842AF1" w:rsidRPr="007C2EE8" w:rsidRDefault="00842AF1" w:rsidP="00842AF1">
      <w:pPr>
        <w:pStyle w:val="Style1"/>
        <w:widowControl/>
        <w:jc w:val="both"/>
        <w:rPr>
          <w:rStyle w:val="FontStyle15"/>
          <w:sz w:val="28"/>
          <w:szCs w:val="28"/>
        </w:rPr>
      </w:pPr>
      <w:r w:rsidRPr="007C2EE8">
        <w:rPr>
          <w:sz w:val="28"/>
          <w:szCs w:val="28"/>
        </w:rPr>
        <w:t xml:space="preserve"> 5.6. Протоколы Попечительского совета хранятся в делах Учреждения и передаются по акту (при смене руководителя, передаче в архив)</w:t>
      </w:r>
    </w:p>
    <w:p w:rsidR="00654210" w:rsidRDefault="00654210"/>
    <w:sectPr w:rsidR="00654210" w:rsidSect="00842A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F1"/>
    <w:rsid w:val="00127328"/>
    <w:rsid w:val="004B2ECC"/>
    <w:rsid w:val="00601E47"/>
    <w:rsid w:val="00654210"/>
    <w:rsid w:val="00654236"/>
    <w:rsid w:val="00842AF1"/>
    <w:rsid w:val="00DD4CE2"/>
    <w:rsid w:val="00E8225E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2AF1"/>
  </w:style>
  <w:style w:type="paragraph" w:customStyle="1" w:styleId="Style2">
    <w:name w:val="Style2"/>
    <w:basedOn w:val="a"/>
    <w:uiPriority w:val="99"/>
    <w:rsid w:val="00842AF1"/>
  </w:style>
  <w:style w:type="paragraph" w:customStyle="1" w:styleId="Style6">
    <w:name w:val="Style6"/>
    <w:basedOn w:val="a"/>
    <w:uiPriority w:val="99"/>
    <w:rsid w:val="00842AF1"/>
  </w:style>
  <w:style w:type="paragraph" w:customStyle="1" w:styleId="Style7">
    <w:name w:val="Style7"/>
    <w:basedOn w:val="a"/>
    <w:uiPriority w:val="99"/>
    <w:rsid w:val="00842AF1"/>
    <w:pPr>
      <w:spacing w:line="303" w:lineRule="exact"/>
      <w:jc w:val="both"/>
    </w:pPr>
  </w:style>
  <w:style w:type="paragraph" w:customStyle="1" w:styleId="Style8">
    <w:name w:val="Style8"/>
    <w:basedOn w:val="a"/>
    <w:uiPriority w:val="99"/>
    <w:rsid w:val="00842AF1"/>
    <w:pPr>
      <w:spacing w:line="305" w:lineRule="exact"/>
      <w:ind w:hanging="348"/>
      <w:jc w:val="both"/>
    </w:pPr>
  </w:style>
  <w:style w:type="character" w:customStyle="1" w:styleId="FontStyle14">
    <w:name w:val="Font Style14"/>
    <w:basedOn w:val="a0"/>
    <w:uiPriority w:val="99"/>
    <w:rsid w:val="00842AF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42AF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42AF1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842AF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E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2016-02-06T17:15:00Z</dcterms:created>
  <dcterms:modified xsi:type="dcterms:W3CDTF">2016-02-07T08:42:00Z</dcterms:modified>
</cp:coreProperties>
</file>